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636E7" w14:textId="7A023F51" w:rsidR="00881640" w:rsidRPr="00B34D91" w:rsidRDefault="00881640" w:rsidP="00881640">
      <w:pPr>
        <w:pStyle w:val="Default"/>
        <w:jc w:val="both"/>
        <w:rPr>
          <w:color w:val="auto"/>
        </w:rPr>
      </w:pPr>
      <w:r w:rsidRPr="00B34D91">
        <w:rPr>
          <w:b/>
          <w:bCs/>
          <w:color w:val="auto"/>
        </w:rPr>
        <w:t xml:space="preserve">Informacja dotycząca przetwarzania danych osobowych w związku z wprowadzeniem przez administratora danych osobowych, tj. </w:t>
      </w:r>
      <w:r w:rsidR="001F2109" w:rsidRPr="00B34D91">
        <w:rPr>
          <w:b/>
          <w:bCs/>
          <w:color w:val="auto"/>
        </w:rPr>
        <w:t xml:space="preserve">Szkołę Podstawową nr 10 im. Jerzego Kukuczki </w:t>
      </w:r>
      <w:r w:rsidRPr="00B34D91">
        <w:rPr>
          <w:b/>
          <w:bCs/>
          <w:color w:val="auto"/>
        </w:rPr>
        <w:t>w Mikołowie procedur postępowania w okresie obowiązywania stanu epidemii SARS-CoV-2.</w:t>
      </w:r>
    </w:p>
    <w:p w14:paraId="1CF507D3" w14:textId="05BCEDF9" w:rsidR="007216E1" w:rsidRPr="00B34D91" w:rsidRDefault="00881640" w:rsidP="007216E1">
      <w:pPr>
        <w:pStyle w:val="Default"/>
        <w:numPr>
          <w:ilvl w:val="0"/>
          <w:numId w:val="4"/>
        </w:numPr>
        <w:spacing w:before="240"/>
        <w:jc w:val="both"/>
        <w:rPr>
          <w:color w:val="auto"/>
        </w:rPr>
      </w:pPr>
      <w:r w:rsidRPr="00B34D91">
        <w:rPr>
          <w:color w:val="auto"/>
        </w:rPr>
        <w:t>W związku z wprowadzeniem procedur postępowania w okresie obowiązywania reżimu sanitarnego, administrator będzie przetwarzał dane osobowe szczególnej kategorii Pana/Pani dziecka poprzez dokonywanie pomiaru temperatury ciała dzie</w:t>
      </w:r>
      <w:r w:rsidR="007216E1" w:rsidRPr="00B34D91">
        <w:rPr>
          <w:color w:val="auto"/>
        </w:rPr>
        <w:t>cka i</w:t>
      </w:r>
      <w:r w:rsidR="0036702C" w:rsidRPr="00B34D91">
        <w:rPr>
          <w:color w:val="auto"/>
        </w:rPr>
        <w:t> </w:t>
      </w:r>
      <w:r w:rsidR="007216E1" w:rsidRPr="00B34D91">
        <w:rPr>
          <w:color w:val="auto"/>
        </w:rPr>
        <w:t>ewidencjonowanie wyników.</w:t>
      </w:r>
    </w:p>
    <w:p w14:paraId="7F39DD33" w14:textId="4CCF035A" w:rsidR="007216E1" w:rsidRPr="00B34D91" w:rsidRDefault="00881640" w:rsidP="007216E1">
      <w:pPr>
        <w:pStyle w:val="Default"/>
        <w:numPr>
          <w:ilvl w:val="0"/>
          <w:numId w:val="4"/>
        </w:numPr>
        <w:spacing w:before="120"/>
        <w:jc w:val="both"/>
        <w:rPr>
          <w:color w:val="auto"/>
        </w:rPr>
      </w:pPr>
      <w:r w:rsidRPr="00B34D91">
        <w:rPr>
          <w:color w:val="auto"/>
        </w:rPr>
        <w:t>Dane o zdrowiu dziecka w w/w zakresie będą przetwarzane w celu zapobiegania rozprzestrzenianiu się koronawirusa i zapewnienia bezpieczeństwa dzieciom i</w:t>
      </w:r>
      <w:r w:rsidR="0036702C" w:rsidRPr="00B34D91">
        <w:rPr>
          <w:color w:val="auto"/>
        </w:rPr>
        <w:t> </w:t>
      </w:r>
      <w:r w:rsidRPr="00B34D91">
        <w:rPr>
          <w:color w:val="auto"/>
        </w:rPr>
        <w:t>pracownikom</w:t>
      </w:r>
      <w:r w:rsidR="00D51E9F" w:rsidRPr="00B34D91">
        <w:rPr>
          <w:color w:val="auto"/>
        </w:rPr>
        <w:t xml:space="preserve"> </w:t>
      </w:r>
      <w:r w:rsidR="00935640" w:rsidRPr="00B34D91">
        <w:rPr>
          <w:color w:val="auto"/>
        </w:rPr>
        <w:t>szkoły</w:t>
      </w:r>
      <w:r w:rsidRPr="00B34D91">
        <w:rPr>
          <w:color w:val="auto"/>
        </w:rPr>
        <w:t xml:space="preserve">. </w:t>
      </w:r>
    </w:p>
    <w:p w14:paraId="69E7EC87" w14:textId="27262FC2" w:rsidR="007216E1" w:rsidRPr="00B34D91" w:rsidRDefault="007216E1" w:rsidP="007216E1">
      <w:pPr>
        <w:pStyle w:val="Default"/>
        <w:numPr>
          <w:ilvl w:val="0"/>
          <w:numId w:val="4"/>
        </w:numPr>
        <w:spacing w:before="120"/>
        <w:jc w:val="both"/>
        <w:rPr>
          <w:color w:val="auto"/>
        </w:rPr>
      </w:pPr>
      <w:r w:rsidRPr="00B34D91">
        <w:rPr>
          <w:color w:val="auto"/>
        </w:rPr>
        <w:t>Odbiorcą danych, o których mowa w pkt 1</w:t>
      </w:r>
      <w:r w:rsidR="0036702C" w:rsidRPr="00B34D91">
        <w:rPr>
          <w:color w:val="auto"/>
        </w:rPr>
        <w:t>.</w:t>
      </w:r>
      <w:r w:rsidRPr="00B34D91">
        <w:rPr>
          <w:color w:val="auto"/>
        </w:rPr>
        <w:t xml:space="preserve"> będą wyłącznie upoważnieni pracownicy </w:t>
      </w:r>
      <w:r w:rsidR="00935640" w:rsidRPr="00B34D91">
        <w:rPr>
          <w:color w:val="auto"/>
        </w:rPr>
        <w:t>szkoły</w:t>
      </w:r>
      <w:r w:rsidRPr="00B34D91">
        <w:rPr>
          <w:color w:val="auto"/>
        </w:rPr>
        <w:t xml:space="preserve">. </w:t>
      </w:r>
      <w:r w:rsidR="00D51E9F" w:rsidRPr="00B34D91">
        <w:rPr>
          <w:color w:val="auto"/>
        </w:rPr>
        <w:t>Dane te zostaną usunięte niezwłocznie po ustaniu celu ich przetwarzania, o</w:t>
      </w:r>
      <w:r w:rsidR="0036702C" w:rsidRPr="00B34D91">
        <w:rPr>
          <w:color w:val="auto"/>
        </w:rPr>
        <w:t> </w:t>
      </w:r>
      <w:r w:rsidR="00D51E9F" w:rsidRPr="00B34D91">
        <w:rPr>
          <w:color w:val="auto"/>
        </w:rPr>
        <w:t>którym mowa w pkt 2.</w:t>
      </w:r>
    </w:p>
    <w:p w14:paraId="0169F2C1" w14:textId="77777777" w:rsidR="00881640" w:rsidRPr="00B34D91" w:rsidRDefault="00881640" w:rsidP="007216E1">
      <w:pPr>
        <w:pStyle w:val="Default"/>
        <w:numPr>
          <w:ilvl w:val="0"/>
          <w:numId w:val="4"/>
        </w:numPr>
        <w:spacing w:before="120"/>
        <w:jc w:val="both"/>
        <w:rPr>
          <w:color w:val="auto"/>
        </w:rPr>
      </w:pPr>
      <w:r w:rsidRPr="00B34D91">
        <w:rPr>
          <w:color w:val="auto"/>
        </w:rPr>
        <w:t xml:space="preserve">Podstawą prawną przetwarzania powyższych danych jest </w:t>
      </w:r>
    </w:p>
    <w:p w14:paraId="58928551" w14:textId="67134C42" w:rsidR="007216E1" w:rsidRPr="00B34D91" w:rsidRDefault="00881640" w:rsidP="007216E1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B34D91">
        <w:rPr>
          <w:color w:val="auto"/>
        </w:rPr>
        <w:t>art. 9 ust. 2 lit. i) RODO*, który mówi, że szczególne kategorie danych (dotyczące zdrowia) można przetwarzać, gdy jest to niezbędne ze względów związanych z</w:t>
      </w:r>
      <w:r w:rsidR="0036702C" w:rsidRPr="00B34D91">
        <w:rPr>
          <w:color w:val="auto"/>
        </w:rPr>
        <w:t> </w:t>
      </w:r>
      <w:r w:rsidRPr="00B34D91">
        <w:rPr>
          <w:color w:val="auto"/>
        </w:rPr>
        <w:t>interesem publicznym w dziedzinie zdrowia publicznego, takich jak ochrona przed poważnymi transgranicznymi zagrożeniami zdrowotnymi, jeżeli wynika to z</w:t>
      </w:r>
      <w:r w:rsidR="00683E2A">
        <w:rPr>
          <w:color w:val="auto"/>
        </w:rPr>
        <w:t> </w:t>
      </w:r>
      <w:r w:rsidRPr="00B34D91">
        <w:rPr>
          <w:color w:val="auto"/>
        </w:rPr>
        <w:t xml:space="preserve">przepisów prawa, </w:t>
      </w:r>
    </w:p>
    <w:p w14:paraId="08115EE7" w14:textId="7EB2EDF1" w:rsidR="007216E1" w:rsidRPr="00B34D91" w:rsidRDefault="00881640" w:rsidP="007216E1">
      <w:pPr>
        <w:pStyle w:val="Default"/>
        <w:numPr>
          <w:ilvl w:val="0"/>
          <w:numId w:val="2"/>
        </w:numPr>
        <w:jc w:val="both"/>
        <w:rPr>
          <w:b/>
          <w:color w:val="auto"/>
        </w:rPr>
      </w:pPr>
      <w:r w:rsidRPr="00B34D91">
        <w:rPr>
          <w:color w:val="auto"/>
        </w:rPr>
        <w:t>art. 17 ustawy z dnia 2 marca 2020 r. o szczególnych rozwiązaniach związanych z</w:t>
      </w:r>
      <w:r w:rsidR="0036702C" w:rsidRPr="00B34D91">
        <w:rPr>
          <w:color w:val="auto"/>
        </w:rPr>
        <w:t> </w:t>
      </w:r>
      <w:r w:rsidRPr="00B34D91">
        <w:rPr>
          <w:color w:val="auto"/>
        </w:rPr>
        <w:t>zapobieganiem, przeciwdziałaniem i zwalczaniem COVID-19, innych chorób zakaźnych oraz wywoła</w:t>
      </w:r>
      <w:r w:rsidR="007216E1" w:rsidRPr="00B34D91">
        <w:rPr>
          <w:color w:val="auto"/>
        </w:rPr>
        <w:t xml:space="preserve">nych nimi sytuacji kryzysowych oraz „Wytyczne </w:t>
      </w:r>
      <w:r w:rsidR="009C7CAD" w:rsidRPr="00B34D91">
        <w:rPr>
          <w:color w:val="auto"/>
        </w:rPr>
        <w:t>GIS, MZ i MEN dla szkół podstawowych – edukacja wczesnoszkolna</w:t>
      </w:r>
      <w:r w:rsidR="007216E1" w:rsidRPr="00B34D91">
        <w:rPr>
          <w:rStyle w:val="Pogrubienie"/>
          <w:b w:val="0"/>
          <w:color w:val="auto"/>
        </w:rPr>
        <w:t>” wydane na podstawie art. 8a ust. 5 pkt 2) i ust. 7 ustawy z dnia 14.03.1985 r. o Państwowej Inspekcji Sanitarnej.</w:t>
      </w:r>
    </w:p>
    <w:p w14:paraId="1D728722" w14:textId="77777777" w:rsidR="007216E1" w:rsidRPr="00B34D91" w:rsidRDefault="00881640" w:rsidP="00881640">
      <w:pPr>
        <w:pStyle w:val="Default"/>
        <w:numPr>
          <w:ilvl w:val="0"/>
          <w:numId w:val="6"/>
        </w:numPr>
        <w:spacing w:before="120"/>
        <w:jc w:val="both"/>
        <w:rPr>
          <w:color w:val="auto"/>
        </w:rPr>
      </w:pPr>
      <w:r w:rsidRPr="00B34D91">
        <w:rPr>
          <w:color w:val="auto"/>
        </w:rPr>
        <w:t>Poddanie dziecka powyższym czynnościom wynikającym z przyjętej procedury jest obowiązkowe.</w:t>
      </w:r>
    </w:p>
    <w:p w14:paraId="4DB6D434" w14:textId="7353E4C8" w:rsidR="00881640" w:rsidRPr="00B34D91" w:rsidRDefault="00881640" w:rsidP="00881640">
      <w:pPr>
        <w:pStyle w:val="Default"/>
        <w:spacing w:before="120"/>
        <w:jc w:val="both"/>
        <w:rPr>
          <w:color w:val="auto"/>
        </w:rPr>
      </w:pPr>
      <w:r w:rsidRPr="00B34D91">
        <w:rPr>
          <w:color w:val="auto"/>
        </w:rPr>
        <w:t xml:space="preserve">Powyższe informacje stanowią uzupełnienie klauzuli informacyjnej, z którą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został/a Pan/Pani zapoznany/a w okresie przyjmowania dziecka do </w:t>
      </w:r>
      <w:r w:rsidR="0036702C" w:rsidRPr="00B34D91">
        <w:rPr>
          <w:color w:val="auto"/>
        </w:rPr>
        <w:t>szkoły.</w:t>
      </w:r>
    </w:p>
    <w:p w14:paraId="79F7B936" w14:textId="77777777" w:rsidR="00881640" w:rsidRPr="00B34D91" w:rsidRDefault="00881640" w:rsidP="00D51E9F">
      <w:pPr>
        <w:pStyle w:val="Default"/>
        <w:spacing w:before="120"/>
        <w:jc w:val="both"/>
        <w:rPr>
          <w:color w:val="auto"/>
        </w:rPr>
      </w:pPr>
    </w:p>
    <w:p w14:paraId="2F894328" w14:textId="77777777" w:rsidR="00881640" w:rsidRPr="00B34D91" w:rsidRDefault="00D51E9F" w:rsidP="00881640">
      <w:pPr>
        <w:pStyle w:val="Default"/>
        <w:jc w:val="both"/>
        <w:rPr>
          <w:color w:val="auto"/>
        </w:rPr>
      </w:pPr>
      <w:r w:rsidRPr="00B34D91">
        <w:rPr>
          <w:color w:val="auto"/>
        </w:rPr>
        <w:t>……………………………………………</w:t>
      </w:r>
      <w:r w:rsidRPr="00B34D91">
        <w:rPr>
          <w:color w:val="auto"/>
        </w:rPr>
        <w:tab/>
      </w:r>
      <w:r w:rsidRPr="00B34D91">
        <w:rPr>
          <w:color w:val="auto"/>
        </w:rPr>
        <w:tab/>
        <w:t>………………………………………….</w:t>
      </w:r>
    </w:p>
    <w:p w14:paraId="3FE216CB" w14:textId="0570874B" w:rsidR="0041066B" w:rsidRPr="00B34D91" w:rsidRDefault="00881640" w:rsidP="00881640">
      <w:pPr>
        <w:jc w:val="both"/>
        <w:rPr>
          <w:rFonts w:ascii="Times New Roman" w:hAnsi="Times New Roman" w:cs="Times New Roman"/>
          <w:sz w:val="24"/>
          <w:szCs w:val="24"/>
        </w:rPr>
      </w:pPr>
      <w:r w:rsidRPr="00B34D91">
        <w:rPr>
          <w:rFonts w:ascii="Times New Roman" w:hAnsi="Times New Roman" w:cs="Times New Roman"/>
          <w:sz w:val="24"/>
          <w:szCs w:val="24"/>
        </w:rPr>
        <w:t>(data, podpis matki/opiekunki prawnej)</w:t>
      </w:r>
      <w:r w:rsidRPr="00B34D91">
        <w:rPr>
          <w:rFonts w:ascii="Times New Roman" w:hAnsi="Times New Roman" w:cs="Times New Roman"/>
          <w:sz w:val="24"/>
          <w:szCs w:val="24"/>
        </w:rPr>
        <w:tab/>
      </w:r>
      <w:r w:rsidRPr="00B34D91">
        <w:rPr>
          <w:rFonts w:ascii="Times New Roman" w:hAnsi="Times New Roman" w:cs="Times New Roman"/>
          <w:sz w:val="24"/>
          <w:szCs w:val="24"/>
        </w:rPr>
        <w:tab/>
        <w:t xml:space="preserve"> (data, podpis ojca/opiekuna prawnego)</w:t>
      </w:r>
    </w:p>
    <w:p w14:paraId="5F914B9A" w14:textId="77777777" w:rsidR="00881640" w:rsidRPr="00B34D91" w:rsidRDefault="00881640" w:rsidP="008816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0E3553" w14:textId="3FEC052C" w:rsidR="00881640" w:rsidRPr="00B34D91" w:rsidRDefault="00881640" w:rsidP="00881640">
      <w:pPr>
        <w:jc w:val="both"/>
        <w:rPr>
          <w:rFonts w:ascii="Times New Roman" w:hAnsi="Times New Roman" w:cs="Times New Roman"/>
          <w:sz w:val="24"/>
          <w:szCs w:val="24"/>
        </w:rPr>
      </w:pPr>
      <w:r w:rsidRPr="00B34D91">
        <w:rPr>
          <w:rFonts w:ascii="Times New Roman" w:hAnsi="Times New Roman" w:cs="Times New Roman"/>
          <w:sz w:val="24"/>
          <w:szCs w:val="24"/>
        </w:rPr>
        <w:t>* - RODO, tj. rozporządzenie Parlamentu Europejskiego i Rady (UE) 2016/679 z 27 kwietnia 2016 r. w sprawie ochrony osób fizycznych w związku z przetwarzaniem danych osobowych i</w:t>
      </w:r>
      <w:r w:rsidR="009C7CAD" w:rsidRPr="00B34D91">
        <w:rPr>
          <w:rFonts w:ascii="Times New Roman" w:hAnsi="Times New Roman" w:cs="Times New Roman"/>
          <w:sz w:val="24"/>
          <w:szCs w:val="24"/>
        </w:rPr>
        <w:t> </w:t>
      </w:r>
      <w:r w:rsidRPr="00B34D91">
        <w:rPr>
          <w:rFonts w:ascii="Times New Roman" w:hAnsi="Times New Roman" w:cs="Times New Roman"/>
          <w:sz w:val="24"/>
          <w:szCs w:val="24"/>
        </w:rPr>
        <w:t>w sprawie swobodnego przepływu takich danych oraz uchylenia dyrektywy 95/46/WE</w:t>
      </w:r>
    </w:p>
    <w:sectPr w:rsidR="00881640" w:rsidRPr="00B34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3B48"/>
    <w:multiLevelType w:val="hybridMultilevel"/>
    <w:tmpl w:val="00CAC240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7004"/>
    <w:multiLevelType w:val="hybridMultilevel"/>
    <w:tmpl w:val="538EC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785775"/>
    <w:multiLevelType w:val="hybridMultilevel"/>
    <w:tmpl w:val="D6D67446"/>
    <w:lvl w:ilvl="0" w:tplc="DF5C8A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B54BD"/>
    <w:multiLevelType w:val="hybridMultilevel"/>
    <w:tmpl w:val="98D81C48"/>
    <w:lvl w:ilvl="0" w:tplc="6F98AED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5C3463"/>
    <w:multiLevelType w:val="hybridMultilevel"/>
    <w:tmpl w:val="D08AEEF6"/>
    <w:lvl w:ilvl="0" w:tplc="1D42F5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E6B18"/>
    <w:multiLevelType w:val="hybridMultilevel"/>
    <w:tmpl w:val="A4D4F2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640"/>
    <w:rsid w:val="001F2109"/>
    <w:rsid w:val="00201741"/>
    <w:rsid w:val="0036702C"/>
    <w:rsid w:val="0041066B"/>
    <w:rsid w:val="00683E2A"/>
    <w:rsid w:val="006E25E0"/>
    <w:rsid w:val="007216E1"/>
    <w:rsid w:val="00881640"/>
    <w:rsid w:val="00935640"/>
    <w:rsid w:val="009C7CAD"/>
    <w:rsid w:val="00B34D91"/>
    <w:rsid w:val="00CE3756"/>
    <w:rsid w:val="00D5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433A"/>
  <w15:docId w15:val="{76B0EB3B-B6AF-4FBE-BA45-0582DF43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216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1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1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216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16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21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Szymański</dc:creator>
  <cp:lastModifiedBy>Beata Biel</cp:lastModifiedBy>
  <cp:revision>7</cp:revision>
  <dcterms:created xsi:type="dcterms:W3CDTF">2020-05-22T09:28:00Z</dcterms:created>
  <dcterms:modified xsi:type="dcterms:W3CDTF">2020-05-25T09:11:00Z</dcterms:modified>
</cp:coreProperties>
</file>